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45B" w:rsidRPr="005D145B" w:rsidRDefault="005D145B" w:rsidP="005D145B">
      <w:pPr>
        <w:rPr>
          <w:rFonts w:ascii="Times" w:eastAsia="Times New Roman" w:hAnsi="Times" w:cs="Times New Roman"/>
          <w:sz w:val="20"/>
          <w:szCs w:val="20"/>
        </w:rPr>
      </w:pPr>
      <w:r w:rsidRPr="005D145B">
        <w:rPr>
          <w:rFonts w:ascii="Times" w:eastAsia="Times New Roman" w:hAnsi="Times" w:cs="Times New Roman"/>
          <w:sz w:val="20"/>
          <w:szCs w:val="20"/>
        </w:rPr>
        <w:br/>
      </w:r>
      <w:r>
        <w:rPr>
          <w:rFonts w:ascii="Helvetica Neue" w:eastAsia="Times New Roman" w:hAnsi="Helvetica Neue" w:cs="Times New Roman"/>
          <w:color w:val="111111"/>
        </w:rPr>
        <w:t xml:space="preserve">Comments on both of the writer </w:t>
      </w:r>
      <w:proofErr w:type="gramStart"/>
      <w:r>
        <w:rPr>
          <w:rFonts w:ascii="Helvetica Neue" w:eastAsia="Times New Roman" w:hAnsi="Helvetica Neue" w:cs="Times New Roman"/>
          <w:color w:val="111111"/>
        </w:rPr>
        <w:t>( 100</w:t>
      </w:r>
      <w:proofErr w:type="gramEnd"/>
      <w:r>
        <w:rPr>
          <w:rFonts w:ascii="Helvetica Neue" w:eastAsia="Times New Roman" w:hAnsi="Helvetica Neue" w:cs="Times New Roman"/>
          <w:color w:val="111111"/>
        </w:rPr>
        <w:t xml:space="preserve"> -150 words each of the writer ) </w:t>
      </w:r>
      <w:bookmarkStart w:id="0" w:name="_GoBack"/>
      <w:bookmarkEnd w:id="0"/>
      <w:r w:rsidRPr="005D145B">
        <w:rPr>
          <w:rFonts w:ascii="Helvetica Neue" w:eastAsia="Times New Roman" w:hAnsi="Helvetica Neue" w:cs="Times New Roman"/>
          <w:color w:val="111111"/>
        </w:rPr>
        <w:br/>
      </w:r>
    </w:p>
    <w:p w:rsidR="005D145B" w:rsidRPr="005D145B" w:rsidRDefault="005D145B" w:rsidP="005D145B">
      <w:pPr>
        <w:shd w:val="clear" w:color="auto" w:fill="FFFFFF"/>
        <w:spacing w:after="240"/>
        <w:rPr>
          <w:rFonts w:ascii="Helvetica Neue" w:hAnsi="Helvetica Neue" w:cs="Times New Roman"/>
          <w:color w:val="111111"/>
        </w:rPr>
      </w:pPr>
      <w:r w:rsidRPr="005D145B">
        <w:rPr>
          <w:rFonts w:ascii="Helvetica Neue" w:hAnsi="Helvetica Neue" w:cs="Times New Roman"/>
          <w:color w:val="111111"/>
        </w:rPr>
        <w:t>1. Is the Thesis arguable?</w:t>
      </w:r>
    </w:p>
    <w:p w:rsidR="005D145B" w:rsidRPr="005D145B" w:rsidRDefault="005D145B" w:rsidP="005D145B">
      <w:pPr>
        <w:rPr>
          <w:rFonts w:ascii="Times" w:eastAsia="Times New Roman" w:hAnsi="Times" w:cs="Times New Roman"/>
          <w:sz w:val="20"/>
          <w:szCs w:val="20"/>
        </w:rPr>
      </w:pPr>
      <w:r w:rsidRPr="005D145B">
        <w:rPr>
          <w:rFonts w:ascii="Helvetica Neue" w:eastAsia="Times New Roman" w:hAnsi="Helvetica Neue" w:cs="Times New Roman"/>
          <w:color w:val="111111"/>
        </w:rPr>
        <w:br/>
      </w:r>
    </w:p>
    <w:p w:rsidR="005D145B" w:rsidRPr="005D145B" w:rsidRDefault="005D145B" w:rsidP="005D145B">
      <w:pPr>
        <w:shd w:val="clear" w:color="auto" w:fill="FFFFFF"/>
        <w:spacing w:after="240"/>
        <w:rPr>
          <w:rFonts w:ascii="Helvetica Neue" w:hAnsi="Helvetica Neue" w:cs="Times New Roman"/>
          <w:color w:val="111111"/>
        </w:rPr>
      </w:pPr>
      <w:r w:rsidRPr="005D145B">
        <w:rPr>
          <w:rFonts w:ascii="Helvetica Neue" w:hAnsi="Helvetica Neue" w:cs="Times New Roman"/>
          <w:color w:val="111111"/>
        </w:rPr>
        <w:t>2. Is it clear?</w:t>
      </w:r>
    </w:p>
    <w:p w:rsidR="005D145B" w:rsidRPr="005D145B" w:rsidRDefault="005D145B" w:rsidP="005D145B">
      <w:pPr>
        <w:rPr>
          <w:rFonts w:ascii="Times" w:eastAsia="Times New Roman" w:hAnsi="Times" w:cs="Times New Roman"/>
          <w:sz w:val="20"/>
          <w:szCs w:val="20"/>
        </w:rPr>
      </w:pPr>
      <w:r w:rsidRPr="005D145B">
        <w:rPr>
          <w:rFonts w:ascii="Helvetica Neue" w:eastAsia="Times New Roman" w:hAnsi="Helvetica Neue" w:cs="Times New Roman"/>
          <w:color w:val="111111"/>
        </w:rPr>
        <w:br/>
      </w:r>
    </w:p>
    <w:p w:rsidR="005D145B" w:rsidRPr="005D145B" w:rsidRDefault="005D145B" w:rsidP="005D145B">
      <w:pPr>
        <w:shd w:val="clear" w:color="auto" w:fill="FFFFFF"/>
        <w:spacing w:after="240"/>
        <w:rPr>
          <w:rFonts w:ascii="Helvetica Neue" w:hAnsi="Helvetica Neue" w:cs="Times New Roman"/>
          <w:color w:val="111111"/>
        </w:rPr>
      </w:pPr>
      <w:r w:rsidRPr="005D145B">
        <w:rPr>
          <w:rFonts w:ascii="Helvetica Neue" w:hAnsi="Helvetica Neue" w:cs="Times New Roman"/>
          <w:color w:val="111111"/>
        </w:rPr>
        <w:t>3. DOES IT ANSWER ALL THE QUESTIONS?</w:t>
      </w:r>
    </w:p>
    <w:p w:rsidR="005D145B" w:rsidRPr="005D145B" w:rsidRDefault="005D145B" w:rsidP="005D145B">
      <w:pPr>
        <w:rPr>
          <w:rFonts w:ascii="Times" w:eastAsia="Times New Roman" w:hAnsi="Times" w:cs="Times New Roman"/>
          <w:sz w:val="20"/>
          <w:szCs w:val="20"/>
        </w:rPr>
      </w:pPr>
      <w:r w:rsidRPr="005D145B">
        <w:rPr>
          <w:rFonts w:ascii="Helvetica Neue" w:eastAsia="Times New Roman" w:hAnsi="Helvetica Neue" w:cs="Times New Roman"/>
          <w:color w:val="111111"/>
        </w:rPr>
        <w:br/>
      </w:r>
    </w:p>
    <w:p w:rsidR="005D145B" w:rsidRPr="005D145B" w:rsidRDefault="005D145B" w:rsidP="005D145B">
      <w:pPr>
        <w:shd w:val="clear" w:color="auto" w:fill="FFFFFF"/>
        <w:spacing w:after="240"/>
        <w:rPr>
          <w:rFonts w:ascii="Helvetica Neue" w:hAnsi="Helvetica Neue" w:cs="Times New Roman"/>
          <w:color w:val="111111"/>
        </w:rPr>
      </w:pPr>
      <w:r w:rsidRPr="005D145B">
        <w:rPr>
          <w:rFonts w:ascii="Helvetica Neue" w:hAnsi="Helvetica Neue" w:cs="Times New Roman"/>
          <w:color w:val="111111"/>
        </w:rPr>
        <w:t>4. What in the thesis needs to be focused, or more specific? Often theses are often too broad or vague in the beginning stages.</w:t>
      </w:r>
    </w:p>
    <w:p w:rsidR="005D145B" w:rsidRPr="005D145B" w:rsidRDefault="005D145B" w:rsidP="005D145B">
      <w:pPr>
        <w:rPr>
          <w:rFonts w:ascii="Times" w:eastAsia="Times New Roman" w:hAnsi="Times" w:cs="Times New Roman"/>
          <w:sz w:val="20"/>
          <w:szCs w:val="20"/>
        </w:rPr>
      </w:pPr>
    </w:p>
    <w:p w:rsidR="00C2734C" w:rsidRDefault="005D145B">
      <w:r>
        <w:t xml:space="preserve">Person A: </w:t>
      </w:r>
    </w:p>
    <w:p w:rsidR="005D145B" w:rsidRPr="005D145B" w:rsidRDefault="005D145B" w:rsidP="005D145B">
      <w:pPr>
        <w:shd w:val="clear" w:color="auto" w:fill="E6E6E6"/>
        <w:rPr>
          <w:rFonts w:ascii="Georgia" w:hAnsi="Georgia" w:cs="Times New Roman"/>
          <w:color w:val="111111"/>
          <w:sz w:val="23"/>
          <w:szCs w:val="23"/>
        </w:rPr>
      </w:pPr>
      <w:r w:rsidRPr="005D145B">
        <w:rPr>
          <w:rFonts w:ascii="Georgia" w:hAnsi="Georgia" w:cs="Times New Roman"/>
          <w:color w:val="111111"/>
          <w:sz w:val="23"/>
          <w:szCs w:val="23"/>
        </w:rPr>
        <w:t xml:space="preserve">Gender roles are still a big topic discussed globally in today's society for both men and women. Today, women of this generation have </w:t>
      </w:r>
      <w:proofErr w:type="gramStart"/>
      <w:r w:rsidRPr="005D145B">
        <w:rPr>
          <w:rFonts w:ascii="Georgia" w:hAnsi="Georgia" w:cs="Times New Roman"/>
          <w:color w:val="111111"/>
          <w:sz w:val="23"/>
          <w:szCs w:val="23"/>
        </w:rPr>
        <w:t>came</w:t>
      </w:r>
      <w:proofErr w:type="gramEnd"/>
      <w:r w:rsidRPr="005D145B">
        <w:rPr>
          <w:rFonts w:ascii="Georgia" w:hAnsi="Georgia" w:cs="Times New Roman"/>
          <w:color w:val="111111"/>
          <w:sz w:val="23"/>
          <w:szCs w:val="23"/>
        </w:rPr>
        <w:t xml:space="preserve"> a long way from previous gender role viewpoints 60 years ago. Back then, women we taught that they had to stay at home wives and take care of their children, while men were taught to be the dominant gender and take care of their family financially. In today's society the roles have switched big time with women working and in some cases being the dominant one in the relationship. This is not always the case in other parts of the world </w:t>
      </w:r>
      <w:proofErr w:type="gramStart"/>
      <w:r w:rsidRPr="005D145B">
        <w:rPr>
          <w:rFonts w:ascii="Georgia" w:hAnsi="Georgia" w:cs="Times New Roman"/>
          <w:color w:val="111111"/>
          <w:sz w:val="23"/>
          <w:szCs w:val="23"/>
        </w:rPr>
        <w:t>who</w:t>
      </w:r>
      <w:proofErr w:type="gramEnd"/>
      <w:r w:rsidRPr="005D145B">
        <w:rPr>
          <w:rFonts w:ascii="Georgia" w:hAnsi="Georgia" w:cs="Times New Roman"/>
          <w:color w:val="111111"/>
          <w:sz w:val="23"/>
          <w:szCs w:val="23"/>
        </w:rPr>
        <w:t xml:space="preserve"> still have the same mindset 60 years ago. In the short story "The Way of the Machete" (2014) by Martin Ramos this mindset remains true. In the small town of La </w:t>
      </w:r>
      <w:proofErr w:type="spellStart"/>
      <w:r w:rsidRPr="005D145B">
        <w:rPr>
          <w:rFonts w:ascii="inherit" w:hAnsi="inherit" w:cs="Times New Roman"/>
          <w:color w:val="111111"/>
          <w:sz w:val="23"/>
          <w:szCs w:val="23"/>
          <w:bdr w:val="none" w:sz="0" w:space="0" w:color="auto" w:frame="1"/>
        </w:rPr>
        <w:t>Cuchilla</w:t>
      </w:r>
      <w:proofErr w:type="spellEnd"/>
      <w:r w:rsidRPr="005D145B">
        <w:rPr>
          <w:rFonts w:ascii="Georgia" w:hAnsi="Georgia" w:cs="Times New Roman"/>
          <w:color w:val="111111"/>
          <w:sz w:val="23"/>
          <w:szCs w:val="23"/>
        </w:rPr>
        <w:t> men are viewed as the provider and ruler of their family. In this small town two men are in conflict with each other due to different viewpoints of what being a man means and what manhood is.</w:t>
      </w:r>
    </w:p>
    <w:p w:rsidR="005D145B" w:rsidRPr="005D145B" w:rsidRDefault="005D145B" w:rsidP="005D145B">
      <w:pPr>
        <w:shd w:val="clear" w:color="auto" w:fill="E6E6E6"/>
        <w:rPr>
          <w:rFonts w:ascii="Georgia" w:hAnsi="Georgia" w:cs="Times New Roman"/>
          <w:color w:val="111111"/>
          <w:sz w:val="23"/>
          <w:szCs w:val="23"/>
        </w:rPr>
      </w:pPr>
      <w:r w:rsidRPr="005D145B">
        <w:rPr>
          <w:rFonts w:ascii="Georgia" w:hAnsi="Georgia" w:cs="Times New Roman"/>
          <w:color w:val="111111"/>
          <w:sz w:val="23"/>
          <w:szCs w:val="23"/>
        </w:rPr>
        <w:t xml:space="preserve">      Throughout the short story "The Way of the Machete" (2014) there </w:t>
      </w:r>
      <w:proofErr w:type="gramStart"/>
      <w:r w:rsidRPr="005D145B">
        <w:rPr>
          <w:rFonts w:ascii="Georgia" w:hAnsi="Georgia" w:cs="Times New Roman"/>
          <w:color w:val="111111"/>
          <w:sz w:val="23"/>
          <w:szCs w:val="23"/>
        </w:rPr>
        <w:t>is</w:t>
      </w:r>
      <w:proofErr w:type="gramEnd"/>
      <w:r w:rsidRPr="005D145B">
        <w:rPr>
          <w:rFonts w:ascii="Georgia" w:hAnsi="Georgia" w:cs="Times New Roman"/>
          <w:color w:val="111111"/>
          <w:sz w:val="23"/>
          <w:szCs w:val="23"/>
        </w:rPr>
        <w:t xml:space="preserve"> a variety of gender roles that are reinforced. In the beginning of the story you can sense men are the breadwinners in the family with the scene of </w:t>
      </w:r>
      <w:proofErr w:type="spellStart"/>
      <w:r w:rsidRPr="005D145B">
        <w:rPr>
          <w:rFonts w:ascii="inherit" w:hAnsi="inherit" w:cs="Times New Roman"/>
          <w:color w:val="111111"/>
          <w:sz w:val="23"/>
          <w:szCs w:val="23"/>
          <w:bdr w:val="none" w:sz="0" w:space="0" w:color="auto" w:frame="1"/>
        </w:rPr>
        <w:t>Juanito</w:t>
      </w:r>
      <w:proofErr w:type="spellEnd"/>
      <w:r w:rsidRPr="005D145B">
        <w:rPr>
          <w:rFonts w:ascii="Georgia" w:hAnsi="Georgia" w:cs="Times New Roman"/>
          <w:color w:val="111111"/>
          <w:sz w:val="23"/>
          <w:szCs w:val="23"/>
        </w:rPr>
        <w:t> father giving him money to go buy food (Ramos, 2014,p.27). Also, you get the sense that men are competitors and this is because they want power and want people to fear them. This can be seen in the town bully Scipio </w:t>
      </w:r>
      <w:proofErr w:type="spellStart"/>
      <w:r w:rsidRPr="005D145B">
        <w:rPr>
          <w:rFonts w:ascii="inherit" w:hAnsi="inherit" w:cs="Times New Roman"/>
          <w:color w:val="111111"/>
          <w:sz w:val="23"/>
          <w:szCs w:val="23"/>
          <w:bdr w:val="none" w:sz="0" w:space="0" w:color="auto" w:frame="1"/>
        </w:rPr>
        <w:t>Armenteros</w:t>
      </w:r>
      <w:proofErr w:type="spellEnd"/>
      <w:r w:rsidRPr="005D145B">
        <w:rPr>
          <w:rFonts w:ascii="Georgia" w:hAnsi="Georgia" w:cs="Times New Roman"/>
          <w:color w:val="111111"/>
          <w:sz w:val="23"/>
          <w:szCs w:val="23"/>
        </w:rPr>
        <w:t xml:space="preserve"> who had a bad boy representation. It was </w:t>
      </w:r>
      <w:proofErr w:type="gramStart"/>
      <w:r w:rsidRPr="005D145B">
        <w:rPr>
          <w:rFonts w:ascii="Georgia" w:hAnsi="Georgia" w:cs="Times New Roman"/>
          <w:color w:val="111111"/>
          <w:sz w:val="23"/>
          <w:szCs w:val="23"/>
        </w:rPr>
        <w:t>said that</w:t>
      </w:r>
      <w:proofErr w:type="gramEnd"/>
      <w:r w:rsidRPr="005D145B">
        <w:rPr>
          <w:rFonts w:ascii="Georgia" w:hAnsi="Georgia" w:cs="Times New Roman"/>
          <w:color w:val="111111"/>
          <w:sz w:val="23"/>
          <w:szCs w:val="23"/>
        </w:rPr>
        <w:t xml:space="preserve"> "Scipio could drive nails through a board with his bare hands. He could life a young bull on his shoulders and drink rum all day long without losing consciousness. He could whip anybody in a fistfight- at arm wrestling, rum drinking or in a machete duel. There was talk that Scipio </w:t>
      </w:r>
      <w:proofErr w:type="spellStart"/>
      <w:r w:rsidRPr="005D145B">
        <w:rPr>
          <w:rFonts w:ascii="inherit" w:hAnsi="inherit" w:cs="Times New Roman"/>
          <w:color w:val="111111"/>
          <w:sz w:val="23"/>
          <w:szCs w:val="23"/>
          <w:bdr w:val="none" w:sz="0" w:space="0" w:color="auto" w:frame="1"/>
        </w:rPr>
        <w:t>Armenteros</w:t>
      </w:r>
      <w:proofErr w:type="spellEnd"/>
      <w:r w:rsidRPr="005D145B">
        <w:rPr>
          <w:rFonts w:ascii="Georgia" w:hAnsi="Georgia" w:cs="Times New Roman"/>
          <w:color w:val="111111"/>
          <w:sz w:val="23"/>
          <w:szCs w:val="23"/>
        </w:rPr>
        <w:t> had killed a man- served time in prison for it, too" (Ramos, 2014, p.27). In this scene Scipio is posed as a bad guy who is nothing but dangerous and puts fear in people hearts. This is true for </w:t>
      </w:r>
      <w:proofErr w:type="spellStart"/>
      <w:r w:rsidRPr="005D145B">
        <w:rPr>
          <w:rFonts w:ascii="inherit" w:hAnsi="inherit" w:cs="Times New Roman"/>
          <w:color w:val="111111"/>
          <w:sz w:val="23"/>
          <w:szCs w:val="23"/>
          <w:bdr w:val="none" w:sz="0" w:space="0" w:color="auto" w:frame="1"/>
        </w:rPr>
        <w:t>Juanito</w:t>
      </w:r>
      <w:proofErr w:type="spellEnd"/>
      <w:r w:rsidRPr="005D145B">
        <w:rPr>
          <w:rFonts w:ascii="Georgia" w:hAnsi="Georgia" w:cs="Times New Roman"/>
          <w:color w:val="111111"/>
          <w:sz w:val="23"/>
          <w:szCs w:val="23"/>
        </w:rPr>
        <w:t> who is filled with fear when he finally saw the town bully. </w:t>
      </w:r>
      <w:proofErr w:type="spellStart"/>
      <w:r w:rsidRPr="005D145B">
        <w:rPr>
          <w:rFonts w:ascii="inherit" w:hAnsi="inherit" w:cs="Times New Roman"/>
          <w:color w:val="111111"/>
          <w:sz w:val="23"/>
          <w:szCs w:val="23"/>
          <w:bdr w:val="none" w:sz="0" w:space="0" w:color="auto" w:frame="1"/>
        </w:rPr>
        <w:t>Juanito</w:t>
      </w:r>
      <w:proofErr w:type="spellEnd"/>
      <w:r w:rsidRPr="005D145B">
        <w:rPr>
          <w:rFonts w:ascii="Georgia" w:hAnsi="Georgia" w:cs="Times New Roman"/>
          <w:color w:val="111111"/>
          <w:sz w:val="23"/>
          <w:szCs w:val="23"/>
        </w:rPr>
        <w:t xml:space="preserve"> felt like he had no choice but to listen and speak to Scipio. Ramos </w:t>
      </w:r>
      <w:proofErr w:type="gramStart"/>
      <w:r w:rsidRPr="005D145B">
        <w:rPr>
          <w:rFonts w:ascii="Georgia" w:hAnsi="Georgia" w:cs="Times New Roman"/>
          <w:color w:val="111111"/>
          <w:sz w:val="23"/>
          <w:szCs w:val="23"/>
        </w:rPr>
        <w:t>wrote</w:t>
      </w:r>
      <w:proofErr w:type="gramEnd"/>
      <w:r w:rsidRPr="005D145B">
        <w:rPr>
          <w:rFonts w:ascii="Georgia" w:hAnsi="Georgia" w:cs="Times New Roman"/>
          <w:color w:val="111111"/>
          <w:sz w:val="23"/>
          <w:szCs w:val="23"/>
        </w:rPr>
        <w:t xml:space="preserve"> "though his legs felt like tree stumps, he dared not disobey. He moved" (Ramos, 2014, p.30). In this scene you see Scipio bullying </w:t>
      </w:r>
      <w:proofErr w:type="spellStart"/>
      <w:r w:rsidRPr="005D145B">
        <w:rPr>
          <w:rFonts w:ascii="inherit" w:hAnsi="inherit" w:cs="Times New Roman"/>
          <w:color w:val="111111"/>
          <w:sz w:val="23"/>
          <w:szCs w:val="23"/>
          <w:bdr w:val="none" w:sz="0" w:space="0" w:color="auto" w:frame="1"/>
        </w:rPr>
        <w:t>Juanito</w:t>
      </w:r>
      <w:proofErr w:type="spellEnd"/>
      <w:r w:rsidRPr="005D145B">
        <w:rPr>
          <w:rFonts w:ascii="Georgia" w:hAnsi="Georgia" w:cs="Times New Roman"/>
          <w:color w:val="111111"/>
          <w:sz w:val="23"/>
          <w:szCs w:val="23"/>
        </w:rPr>
        <w:t>, a little boy with harsh words directed towards his father and threatening his father with a fight. In the brawl between the two men, they both die. From this </w:t>
      </w:r>
      <w:proofErr w:type="spellStart"/>
      <w:r w:rsidRPr="005D145B">
        <w:rPr>
          <w:rFonts w:ascii="inherit" w:hAnsi="inherit" w:cs="Times New Roman"/>
          <w:color w:val="111111"/>
          <w:sz w:val="23"/>
          <w:szCs w:val="23"/>
          <w:bdr w:val="none" w:sz="0" w:space="0" w:color="auto" w:frame="1"/>
        </w:rPr>
        <w:t>Juanito</w:t>
      </w:r>
      <w:proofErr w:type="spellEnd"/>
      <w:r w:rsidRPr="005D145B">
        <w:rPr>
          <w:rFonts w:ascii="Georgia" w:hAnsi="Georgia" w:cs="Times New Roman"/>
          <w:color w:val="111111"/>
          <w:sz w:val="23"/>
          <w:szCs w:val="23"/>
        </w:rPr>
        <w:t xml:space="preserve"> learned a valuable lesson that a real man fights for </w:t>
      </w:r>
      <w:proofErr w:type="gramStart"/>
      <w:r w:rsidRPr="005D145B">
        <w:rPr>
          <w:rFonts w:ascii="Georgia" w:hAnsi="Georgia" w:cs="Times New Roman"/>
          <w:color w:val="111111"/>
          <w:sz w:val="23"/>
          <w:szCs w:val="23"/>
        </w:rPr>
        <w:t>what's rights</w:t>
      </w:r>
      <w:proofErr w:type="gramEnd"/>
      <w:r w:rsidRPr="005D145B">
        <w:rPr>
          <w:rFonts w:ascii="Georgia" w:hAnsi="Georgia" w:cs="Times New Roman"/>
          <w:color w:val="111111"/>
          <w:sz w:val="23"/>
          <w:szCs w:val="23"/>
        </w:rPr>
        <w:t xml:space="preserve"> and what he believes in and not for power over others.</w:t>
      </w:r>
    </w:p>
    <w:p w:rsidR="005D145B" w:rsidRPr="005D145B" w:rsidRDefault="005D145B" w:rsidP="005D145B">
      <w:pPr>
        <w:rPr>
          <w:rFonts w:ascii="Times" w:eastAsia="Times New Roman" w:hAnsi="Times" w:cs="Times New Roman"/>
          <w:sz w:val="20"/>
          <w:szCs w:val="20"/>
        </w:rPr>
      </w:pPr>
    </w:p>
    <w:p w:rsidR="005D145B" w:rsidRDefault="005D145B">
      <w:r>
        <w:t xml:space="preserve">Person B: </w:t>
      </w:r>
    </w:p>
    <w:p w:rsidR="005D145B" w:rsidRPr="005D145B" w:rsidRDefault="005D145B" w:rsidP="005D145B">
      <w:pPr>
        <w:shd w:val="clear" w:color="auto" w:fill="E6E6E6"/>
        <w:ind w:firstLine="720"/>
        <w:rPr>
          <w:rFonts w:ascii="Georgia" w:hAnsi="Georgia" w:cs="Times New Roman"/>
          <w:color w:val="111111"/>
          <w:sz w:val="23"/>
          <w:szCs w:val="23"/>
        </w:rPr>
      </w:pPr>
      <w:r w:rsidRPr="005D145B">
        <w:rPr>
          <w:rFonts w:ascii="inherit" w:hAnsi="inherit" w:cs="Times New Roman"/>
          <w:color w:val="000000"/>
          <w:bdr w:val="none" w:sz="0" w:space="0" w:color="auto" w:frame="1"/>
        </w:rPr>
        <w:t>Gender roles are a keen topic commonly discussed in today’s society for both men and women. Women of the 21st Century have come a long way since the 1950’s viewpoints of children-raisers and homemakers, and men are no longer looked at as the Bulls occupying the majority of Wall Street. In today’s day and age, gender roles are becoming more fluent, and traditional viewpoints are being disputed and questioned. But in many places of the world, customary attitudes withstand. This seems true in the tale of Scipio </w:t>
      </w:r>
      <w:proofErr w:type="spellStart"/>
      <w:r w:rsidRPr="005D145B">
        <w:rPr>
          <w:rFonts w:ascii="inherit" w:hAnsi="inherit" w:cs="Times New Roman"/>
          <w:color w:val="000000"/>
          <w:bdr w:val="none" w:sz="0" w:space="0" w:color="auto" w:frame="1"/>
        </w:rPr>
        <w:t>Armenteros</w:t>
      </w:r>
      <w:proofErr w:type="spellEnd"/>
      <w:r w:rsidRPr="005D145B">
        <w:rPr>
          <w:rFonts w:ascii="inherit" w:hAnsi="inherit" w:cs="Times New Roman"/>
          <w:color w:val="000000"/>
          <w:bdr w:val="none" w:sz="0" w:space="0" w:color="auto" w:frame="1"/>
        </w:rPr>
        <w:t> in Martin Ramos’ “The Way of the Machete” (2014), in which man is seen as an overarching ruler and commander in the traditional town of La </w:t>
      </w:r>
      <w:proofErr w:type="spellStart"/>
      <w:r w:rsidRPr="005D145B">
        <w:rPr>
          <w:rFonts w:ascii="inherit" w:hAnsi="inherit" w:cs="Times New Roman"/>
          <w:color w:val="000000"/>
          <w:bdr w:val="none" w:sz="0" w:space="0" w:color="auto" w:frame="1"/>
        </w:rPr>
        <w:t>Cuchilla</w:t>
      </w:r>
      <w:proofErr w:type="spellEnd"/>
      <w:r w:rsidRPr="005D145B">
        <w:rPr>
          <w:rFonts w:ascii="inherit" w:hAnsi="inherit" w:cs="Times New Roman"/>
          <w:color w:val="000000"/>
          <w:bdr w:val="none" w:sz="0" w:space="0" w:color="auto" w:frame="1"/>
        </w:rPr>
        <w:t>, whose translation is “</w:t>
      </w:r>
      <w:r w:rsidRPr="005D145B">
        <w:rPr>
          <w:rFonts w:ascii="Times New Roman" w:hAnsi="Times New Roman" w:cs="Times New Roman"/>
          <w:color w:val="000000"/>
          <w:bdr w:val="none" w:sz="0" w:space="0" w:color="auto" w:frame="1"/>
        </w:rPr>
        <w:t>cleaver” (Merriam-Webster, Spanish Central), symbolic of the events bound to happen between two men with very different viewpoints of what the definition of manhood really is.</w:t>
      </w:r>
    </w:p>
    <w:p w:rsidR="005D145B" w:rsidRPr="005D145B" w:rsidRDefault="005D145B" w:rsidP="005D145B">
      <w:pPr>
        <w:shd w:val="clear" w:color="auto" w:fill="E6E6E6"/>
        <w:ind w:firstLine="720"/>
        <w:rPr>
          <w:rFonts w:ascii="Georgia" w:hAnsi="Georgia" w:cs="Times New Roman"/>
          <w:color w:val="111111"/>
          <w:sz w:val="23"/>
          <w:szCs w:val="23"/>
        </w:rPr>
      </w:pPr>
      <w:r w:rsidRPr="005D145B">
        <w:rPr>
          <w:rFonts w:ascii="inherit" w:hAnsi="inherit" w:cs="Times New Roman"/>
          <w:color w:val="000000"/>
          <w:bdr w:val="none" w:sz="0" w:space="0" w:color="auto" w:frame="1"/>
        </w:rPr>
        <w:t>There are a variety of gender roles that are reinforced in Martin Ramos’ “The Way of the Machete” (2014). In the opening scene, man is seen as power-hungry and a competitor, as written by Ramos (2014) through his tale of Scipio </w:t>
      </w:r>
      <w:proofErr w:type="spellStart"/>
      <w:r w:rsidRPr="005D145B">
        <w:rPr>
          <w:rFonts w:ascii="inherit" w:hAnsi="inherit" w:cs="Times New Roman"/>
          <w:color w:val="000000"/>
          <w:bdr w:val="none" w:sz="0" w:space="0" w:color="auto" w:frame="1"/>
        </w:rPr>
        <w:t>Armenteros</w:t>
      </w:r>
      <w:proofErr w:type="spellEnd"/>
      <w:r w:rsidRPr="005D145B">
        <w:rPr>
          <w:rFonts w:ascii="inherit" w:hAnsi="inherit" w:cs="Times New Roman"/>
          <w:color w:val="000000"/>
          <w:bdr w:val="none" w:sz="0" w:space="0" w:color="auto" w:frame="1"/>
        </w:rPr>
        <w:t>, the town bully, and braggart, “Scipio could drive nails through a board with his bare hands. He could </w:t>
      </w:r>
      <w:r w:rsidRPr="005D145B">
        <w:rPr>
          <w:rFonts w:ascii="Times New Roman" w:hAnsi="Times New Roman" w:cs="Times New Roman"/>
          <w:color w:val="000000"/>
          <w:bdr w:val="none" w:sz="0" w:space="0" w:color="auto" w:frame="1"/>
        </w:rPr>
        <w:t>life a young bull on his shoulders and drink rum all day without losing consciousness. He could whip anybody in a </w:t>
      </w:r>
      <w:proofErr w:type="spellStart"/>
      <w:r w:rsidRPr="005D145B">
        <w:rPr>
          <w:rFonts w:ascii="inherit" w:hAnsi="inherit" w:cs="Times New Roman"/>
          <w:color w:val="000000"/>
          <w:bdr w:val="none" w:sz="0" w:space="0" w:color="auto" w:frame="1"/>
        </w:rPr>
        <w:t>fistight</w:t>
      </w:r>
      <w:proofErr w:type="spellEnd"/>
      <w:r w:rsidRPr="005D145B">
        <w:rPr>
          <w:rFonts w:ascii="inherit" w:hAnsi="inherit" w:cs="Times New Roman"/>
          <w:color w:val="000000"/>
          <w:bdr w:val="none" w:sz="0" w:space="0" w:color="auto" w:frame="1"/>
        </w:rPr>
        <w:t>- at arm wrestling, rum drinking or in a machete duel. There was talk that Scipio </w:t>
      </w:r>
      <w:proofErr w:type="spellStart"/>
      <w:r w:rsidRPr="005D145B">
        <w:rPr>
          <w:rFonts w:ascii="inherit" w:hAnsi="inherit" w:cs="Times New Roman"/>
          <w:color w:val="000000"/>
          <w:bdr w:val="none" w:sz="0" w:space="0" w:color="auto" w:frame="1"/>
        </w:rPr>
        <w:t>Armenteros</w:t>
      </w:r>
      <w:proofErr w:type="spellEnd"/>
      <w:r w:rsidRPr="005D145B">
        <w:rPr>
          <w:rFonts w:ascii="inherit" w:hAnsi="inherit" w:cs="Times New Roman"/>
          <w:color w:val="000000"/>
          <w:bdr w:val="none" w:sz="0" w:space="0" w:color="auto" w:frame="1"/>
        </w:rPr>
        <w:t xml:space="preserve"> had killed a man- served time in prison for it, too”. </w:t>
      </w:r>
      <w:proofErr w:type="gramStart"/>
      <w:r w:rsidRPr="005D145B">
        <w:rPr>
          <w:rFonts w:ascii="inherit" w:hAnsi="inherit" w:cs="Times New Roman"/>
          <w:color w:val="000000"/>
          <w:bdr w:val="none" w:sz="0" w:space="0" w:color="auto" w:frame="1"/>
        </w:rPr>
        <w:t>(Ramos, 2014, p. 27).</w:t>
      </w:r>
      <w:proofErr w:type="gramEnd"/>
      <w:r w:rsidRPr="005D145B">
        <w:rPr>
          <w:rFonts w:ascii="inherit" w:hAnsi="inherit" w:cs="Times New Roman"/>
          <w:color w:val="000000"/>
          <w:bdr w:val="none" w:sz="0" w:space="0" w:color="auto" w:frame="1"/>
        </w:rPr>
        <w:t xml:space="preserve"> In this particular scene, Scipio is identified as imposing and dangerous, a man who can instill fear with whom he comes into contact with. This is seen true when </w:t>
      </w:r>
      <w:proofErr w:type="spellStart"/>
      <w:r w:rsidRPr="005D145B">
        <w:rPr>
          <w:rFonts w:ascii="inherit" w:hAnsi="inherit" w:cs="Times New Roman"/>
          <w:color w:val="000000"/>
          <w:bdr w:val="none" w:sz="0" w:space="0" w:color="auto" w:frame="1"/>
        </w:rPr>
        <w:t>Juanito</w:t>
      </w:r>
      <w:proofErr w:type="spellEnd"/>
      <w:r w:rsidRPr="005D145B">
        <w:rPr>
          <w:rFonts w:ascii="inherit" w:hAnsi="inherit" w:cs="Times New Roman"/>
          <w:color w:val="000000"/>
          <w:bdr w:val="none" w:sz="0" w:space="0" w:color="auto" w:frame="1"/>
        </w:rPr>
        <w:t>, a young smart boy, see’s Scipio in person at the grocery store for the first time. He describes the feeling, “In spite of the tension he sensed in the hollow of his stomach, he craved a closer look at Scipio </w:t>
      </w:r>
      <w:proofErr w:type="spellStart"/>
      <w:r w:rsidRPr="005D145B">
        <w:rPr>
          <w:rFonts w:ascii="inherit" w:hAnsi="inherit" w:cs="Times New Roman"/>
          <w:color w:val="000000"/>
          <w:bdr w:val="none" w:sz="0" w:space="0" w:color="auto" w:frame="1"/>
        </w:rPr>
        <w:t>Armenteros</w:t>
      </w:r>
      <w:proofErr w:type="spellEnd"/>
      <w:r w:rsidRPr="005D145B">
        <w:rPr>
          <w:rFonts w:ascii="inherit" w:hAnsi="inherit" w:cs="Times New Roman"/>
          <w:color w:val="000000"/>
          <w:bdr w:val="none" w:sz="0" w:space="0" w:color="auto" w:frame="1"/>
        </w:rPr>
        <w:t xml:space="preserve">. To see for </w:t>
      </w:r>
      <w:proofErr w:type="gramStart"/>
      <w:r w:rsidRPr="005D145B">
        <w:rPr>
          <w:rFonts w:ascii="inherit" w:hAnsi="inherit" w:cs="Times New Roman"/>
          <w:color w:val="000000"/>
          <w:bdr w:val="none" w:sz="0" w:space="0" w:color="auto" w:frame="1"/>
        </w:rPr>
        <w:t>himself</w:t>
      </w:r>
      <w:proofErr w:type="gramEnd"/>
      <w:r w:rsidRPr="005D145B">
        <w:rPr>
          <w:rFonts w:ascii="inherit" w:hAnsi="inherit" w:cs="Times New Roman"/>
          <w:color w:val="000000"/>
          <w:bdr w:val="none" w:sz="0" w:space="0" w:color="auto" w:frame="1"/>
        </w:rPr>
        <w:t xml:space="preserve"> what all the brag was about. He dared not look or make a sound, however, for fear of what these men- especially Scipio- might say or do” (Ramos, 2014, p. 29-30). It is here that we see the image of a brute of a man, speaking of threatening </w:t>
      </w:r>
      <w:proofErr w:type="spellStart"/>
      <w:r w:rsidRPr="005D145B">
        <w:rPr>
          <w:rFonts w:ascii="inherit" w:hAnsi="inherit" w:cs="Times New Roman"/>
          <w:color w:val="000000"/>
          <w:bdr w:val="none" w:sz="0" w:space="0" w:color="auto" w:frame="1"/>
        </w:rPr>
        <w:t>Juanito’s</w:t>
      </w:r>
      <w:proofErr w:type="spellEnd"/>
      <w:r w:rsidRPr="005D145B">
        <w:rPr>
          <w:rFonts w:ascii="inherit" w:hAnsi="inherit" w:cs="Times New Roman"/>
          <w:color w:val="000000"/>
          <w:bdr w:val="none" w:sz="0" w:space="0" w:color="auto" w:frame="1"/>
        </w:rPr>
        <w:t> father with a fight. Threatening to call his father a coward, if the man does not show his face to him soon. Despite both Scipio and </w:t>
      </w:r>
      <w:proofErr w:type="spellStart"/>
      <w:r w:rsidRPr="005D145B">
        <w:rPr>
          <w:rFonts w:ascii="inherit" w:hAnsi="inherit" w:cs="Times New Roman"/>
          <w:color w:val="000000"/>
          <w:bdr w:val="none" w:sz="0" w:space="0" w:color="auto" w:frame="1"/>
        </w:rPr>
        <w:t>Juanito’s</w:t>
      </w:r>
      <w:proofErr w:type="spellEnd"/>
      <w:r w:rsidRPr="005D145B">
        <w:rPr>
          <w:rFonts w:ascii="inherit" w:hAnsi="inherit" w:cs="Times New Roman"/>
          <w:color w:val="000000"/>
          <w:bdr w:val="none" w:sz="0" w:space="0" w:color="auto" w:frame="1"/>
        </w:rPr>
        <w:t> father’s death in this brawl, </w:t>
      </w:r>
      <w:proofErr w:type="spellStart"/>
      <w:r w:rsidRPr="005D145B">
        <w:rPr>
          <w:rFonts w:ascii="inherit" w:hAnsi="inherit" w:cs="Times New Roman"/>
          <w:color w:val="000000"/>
          <w:bdr w:val="none" w:sz="0" w:space="0" w:color="auto" w:frame="1"/>
        </w:rPr>
        <w:t>Juanito</w:t>
      </w:r>
      <w:proofErr w:type="spellEnd"/>
      <w:r w:rsidRPr="005D145B">
        <w:rPr>
          <w:rFonts w:ascii="inherit" w:hAnsi="inherit" w:cs="Times New Roman"/>
          <w:color w:val="000000"/>
          <w:bdr w:val="none" w:sz="0" w:space="0" w:color="auto" w:frame="1"/>
        </w:rPr>
        <w:t xml:space="preserve"> learns that his father, not Scipio, was the true man- true man </w:t>
      </w:r>
      <w:proofErr w:type="gramStart"/>
      <w:r w:rsidRPr="005D145B">
        <w:rPr>
          <w:rFonts w:ascii="inherit" w:hAnsi="inherit" w:cs="Times New Roman"/>
          <w:color w:val="000000"/>
          <w:bdr w:val="none" w:sz="0" w:space="0" w:color="auto" w:frame="1"/>
        </w:rPr>
        <w:t>fights</w:t>
      </w:r>
      <w:proofErr w:type="gramEnd"/>
      <w:r w:rsidRPr="005D145B">
        <w:rPr>
          <w:rFonts w:ascii="inherit" w:hAnsi="inherit" w:cs="Times New Roman"/>
          <w:color w:val="000000"/>
          <w:bdr w:val="none" w:sz="0" w:space="0" w:color="auto" w:frame="1"/>
        </w:rPr>
        <w:t xml:space="preserve"> for justice, not power.</w:t>
      </w:r>
    </w:p>
    <w:p w:rsidR="005D145B" w:rsidRPr="005D145B" w:rsidRDefault="005D145B" w:rsidP="005D145B">
      <w:pPr>
        <w:rPr>
          <w:rFonts w:ascii="Times" w:eastAsia="Times New Roman" w:hAnsi="Times" w:cs="Times New Roman"/>
          <w:sz w:val="20"/>
          <w:szCs w:val="20"/>
        </w:rPr>
      </w:pPr>
    </w:p>
    <w:p w:rsidR="005D145B" w:rsidRDefault="005D145B"/>
    <w:sectPr w:rsidR="005D145B" w:rsidSect="0008023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5B"/>
    <w:rsid w:val="00080230"/>
    <w:rsid w:val="005D145B"/>
    <w:rsid w:val="00C27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E31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45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D145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45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D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74386">
      <w:bodyDiv w:val="1"/>
      <w:marLeft w:val="0"/>
      <w:marRight w:val="0"/>
      <w:marTop w:val="0"/>
      <w:marBottom w:val="0"/>
      <w:divBdr>
        <w:top w:val="none" w:sz="0" w:space="0" w:color="auto"/>
        <w:left w:val="none" w:sz="0" w:space="0" w:color="auto"/>
        <w:bottom w:val="none" w:sz="0" w:space="0" w:color="auto"/>
        <w:right w:val="none" w:sz="0" w:space="0" w:color="auto"/>
      </w:divBdr>
    </w:div>
    <w:div w:id="1640069658">
      <w:bodyDiv w:val="1"/>
      <w:marLeft w:val="0"/>
      <w:marRight w:val="0"/>
      <w:marTop w:val="0"/>
      <w:marBottom w:val="0"/>
      <w:divBdr>
        <w:top w:val="none" w:sz="0" w:space="0" w:color="auto"/>
        <w:left w:val="none" w:sz="0" w:space="0" w:color="auto"/>
        <w:bottom w:val="none" w:sz="0" w:space="0" w:color="auto"/>
        <w:right w:val="none" w:sz="0" w:space="0" w:color="auto"/>
      </w:divBdr>
    </w:div>
    <w:div w:id="20609359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786</Words>
  <Characters>4482</Characters>
  <Application>Microsoft Macintosh Word</Application>
  <DocSecurity>0</DocSecurity>
  <Lines>37</Lines>
  <Paragraphs>10</Paragraphs>
  <ScaleCrop>false</ScaleCrop>
  <Company>Framelibrary</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Jayoozer Pikulsawad</dc:creator>
  <cp:keywords/>
  <dc:description/>
  <cp:lastModifiedBy>Jayoozer Pikulsawad</cp:lastModifiedBy>
  <cp:revision>1</cp:revision>
  <dcterms:created xsi:type="dcterms:W3CDTF">2017-06-25T15:24:00Z</dcterms:created>
  <dcterms:modified xsi:type="dcterms:W3CDTF">2017-06-25T15:27:00Z</dcterms:modified>
</cp:coreProperties>
</file>